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CA" w:rsidRPr="009B62CA" w:rsidRDefault="009B62CA" w:rsidP="009B6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2CA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Внимание! Конкурс!</w:t>
      </w:r>
    </w:p>
    <w:p w:rsidR="009B62CA" w:rsidRPr="009B62CA" w:rsidRDefault="009B62CA" w:rsidP="009B6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62CA" w:rsidRPr="009B62CA" w:rsidRDefault="009B62CA" w:rsidP="009B6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2CA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Международный  молодежный  конкурс социальной антикоррупционной рекламы</w:t>
      </w:r>
    </w:p>
    <w:p w:rsidR="009B62CA" w:rsidRDefault="009B62CA" w:rsidP="009B6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2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«Вместе против коррупции!»</w:t>
      </w:r>
    </w:p>
    <w:p w:rsidR="00932C59" w:rsidRPr="009B62CA" w:rsidRDefault="00932C59" w:rsidP="009B6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9B62CA" w:rsidRPr="009B62CA" w:rsidRDefault="00932C59" w:rsidP="009B62CA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27A2381" wp14:editId="335620A6">
            <wp:extent cx="5940425" cy="3191621"/>
            <wp:effectExtent l="0" t="0" r="3175" b="8890"/>
            <wp:docPr id="1" name="Рисунок 1" descr="Стартовал конкурс рекламы &amp;quot;Вместе против коррупции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овал конкурс рекламы &amp;quot;Вместе против коррупции&amp;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CA" w:rsidRPr="009B62CA" w:rsidRDefault="009B62CA" w:rsidP="009B62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62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проводится в следующих номинациях:</w:t>
      </w:r>
    </w:p>
    <w:p w:rsidR="009B62CA" w:rsidRPr="009B62CA" w:rsidRDefault="009B62CA" w:rsidP="009B62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62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Лучший видеоролик</w:t>
      </w:r>
    </w:p>
    <w:p w:rsidR="009B62CA" w:rsidRPr="009B62CA" w:rsidRDefault="009B62CA" w:rsidP="009B6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62CA">
        <w:rPr>
          <w:rFonts w:ascii="Times New Roman" w:eastAsia="Times New Roman" w:hAnsi="Times New Roman" w:cs="Times New Roman"/>
          <w:sz w:val="32"/>
          <w:szCs w:val="32"/>
          <w:lang w:eastAsia="ru-RU"/>
        </w:rPr>
        <w:t>mpeg</w:t>
      </w:r>
      <w:proofErr w:type="spellEnd"/>
      <w:r w:rsidRPr="009B62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4, разрешение не более 1920 х 1080р, не более 300 Мб.</w:t>
      </w:r>
    </w:p>
    <w:p w:rsidR="009B62CA" w:rsidRPr="009B62CA" w:rsidRDefault="009B62CA" w:rsidP="009B62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62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Лучший плакат</w:t>
      </w:r>
    </w:p>
    <w:p w:rsidR="009B62CA" w:rsidRPr="009B62CA" w:rsidRDefault="009B62CA" w:rsidP="009B6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2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формат А3 (297 х 420 </w:t>
      </w:r>
      <w:proofErr w:type="spellStart"/>
      <w:r w:rsidRPr="009B62CA">
        <w:rPr>
          <w:rFonts w:ascii="Times New Roman" w:eastAsia="Times New Roman" w:hAnsi="Times New Roman" w:cs="Times New Roman"/>
          <w:sz w:val="32"/>
          <w:szCs w:val="32"/>
          <w:lang w:eastAsia="ru-RU"/>
        </w:rPr>
        <w:t>mm</w:t>
      </w:r>
      <w:proofErr w:type="spellEnd"/>
      <w:r w:rsidRPr="009B62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с корректным соотношением сторон и разрешением 300 </w:t>
      </w:r>
      <w:proofErr w:type="spellStart"/>
      <w:r w:rsidRPr="009B62CA">
        <w:rPr>
          <w:rFonts w:ascii="Times New Roman" w:eastAsia="Times New Roman" w:hAnsi="Times New Roman" w:cs="Times New Roman"/>
          <w:sz w:val="32"/>
          <w:szCs w:val="32"/>
          <w:lang w:eastAsia="ru-RU"/>
        </w:rPr>
        <w:t>dpi</w:t>
      </w:r>
      <w:proofErr w:type="spellEnd"/>
      <w:r w:rsidRPr="009B62C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62CA" w:rsidRPr="009B62CA" w:rsidRDefault="009B62CA" w:rsidP="009B62CA">
      <w:pPr>
        <w:spacing w:before="100" w:beforeAutospacing="1" w:after="100" w:afterAutospacing="1" w:line="240" w:lineRule="auto"/>
        <w:rPr>
          <w:sz w:val="32"/>
          <w:szCs w:val="32"/>
        </w:rPr>
      </w:pPr>
      <w:r w:rsidRPr="009B62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Подробная информация на сайте -</w:t>
      </w:r>
      <w:hyperlink r:id="rId6" w:history="1">
        <w:r w:rsidRPr="009B62CA">
          <w:rPr>
            <w:rStyle w:val="a3"/>
            <w:sz w:val="32"/>
            <w:szCs w:val="32"/>
          </w:rPr>
          <w:t>http://www.anticorruption.life/rules/</w:t>
        </w:r>
      </w:hyperlink>
    </w:p>
    <w:p w:rsidR="009B62CA" w:rsidRDefault="009B62CA" w:rsidP="009B6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2CA" w:rsidRDefault="009B62CA"/>
    <w:sectPr w:rsidR="009B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CC"/>
    <w:rsid w:val="006334CC"/>
    <w:rsid w:val="00932C59"/>
    <w:rsid w:val="009B62CA"/>
    <w:rsid w:val="00B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rul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2019-05-06T09:50:00Z</dcterms:created>
  <dcterms:modified xsi:type="dcterms:W3CDTF">2019-05-06T10:00:00Z</dcterms:modified>
</cp:coreProperties>
</file>